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Destia aloittaa</w:t>
      </w:r>
      <w:r>
        <w:rPr>
          <w:rFonts w:ascii="Calibri" w:hAnsi="Calibri" w:cs="Calibri"/>
          <w:sz w:val="22"/>
          <w:szCs w:val="22"/>
        </w:rPr>
        <w:t xml:space="preserve"> Eurakosken vanhan sillan purkutyöt ensiviikolla ja tästä syystä katk</w:t>
      </w:r>
      <w:r>
        <w:rPr>
          <w:rFonts w:ascii="Calibri" w:hAnsi="Calibri" w:cs="Calibri"/>
          <w:sz w:val="22"/>
          <w:szCs w:val="22"/>
        </w:rPr>
        <w:t xml:space="preserve">aistaan </w:t>
      </w:r>
      <w:r>
        <w:rPr>
          <w:rFonts w:ascii="Calibri" w:hAnsi="Calibri" w:cs="Calibri"/>
          <w:sz w:val="22"/>
          <w:szCs w:val="22"/>
        </w:rPr>
        <w:t>ajoneuvoliiken</w:t>
      </w:r>
      <w:r>
        <w:rPr>
          <w:rFonts w:ascii="Calibri" w:hAnsi="Calibri" w:cs="Calibri"/>
          <w:sz w:val="22"/>
          <w:szCs w:val="22"/>
        </w:rPr>
        <w:t>teen</w:t>
      </w:r>
      <w:r>
        <w:rPr>
          <w:rFonts w:ascii="Calibri" w:hAnsi="Calibri" w:cs="Calibri"/>
          <w:sz w:val="22"/>
          <w:szCs w:val="22"/>
        </w:rPr>
        <w:t xml:space="preserve"> ajoyhtey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sillan kautta Ilmoitussuontiellä alkaen klo 11:00.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Siltatyömaan molempiin päihin asennetaan </w:t>
      </w:r>
      <w:r w:rsidRPr="004251F8">
        <w:rPr>
          <w:rFonts w:ascii="Calibri" w:hAnsi="Calibri" w:cs="Calibri"/>
          <w:b/>
          <w:bCs/>
          <w:sz w:val="22"/>
          <w:szCs w:val="22"/>
        </w:rPr>
        <w:t>tie</w:t>
      </w:r>
      <w:r w:rsidRPr="004251F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251F8">
        <w:rPr>
          <w:rFonts w:ascii="Calibri" w:hAnsi="Calibri" w:cs="Calibri"/>
          <w:b/>
          <w:bCs/>
          <w:sz w:val="22"/>
          <w:szCs w:val="22"/>
        </w:rPr>
        <w:t>poikki</w:t>
      </w:r>
      <w:r>
        <w:rPr>
          <w:rFonts w:ascii="Calibri" w:hAnsi="Calibri" w:cs="Calibri"/>
          <w:sz w:val="22"/>
          <w:szCs w:val="22"/>
        </w:rPr>
        <w:t xml:space="preserve"> -</w:t>
      </w:r>
      <w:proofErr w:type="gramStart"/>
      <w:r>
        <w:rPr>
          <w:rFonts w:ascii="Calibri" w:hAnsi="Calibri" w:cs="Calibri"/>
          <w:sz w:val="22"/>
          <w:szCs w:val="22"/>
        </w:rPr>
        <w:t>infotaulut</w:t>
      </w:r>
      <w:proofErr w:type="gramEnd"/>
      <w:r>
        <w:rPr>
          <w:rFonts w:ascii="Calibri" w:hAnsi="Calibri" w:cs="Calibri"/>
          <w:sz w:val="22"/>
          <w:szCs w:val="22"/>
        </w:rPr>
        <w:t xml:space="preserve"> joissa neuvotaan kiertotie.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Kiertotie tulee kulkemaan </w:t>
      </w:r>
      <w:proofErr w:type="spellStart"/>
      <w:r>
        <w:rPr>
          <w:rFonts w:ascii="Calibri" w:hAnsi="Calibri" w:cs="Calibri"/>
          <w:sz w:val="22"/>
          <w:szCs w:val="22"/>
        </w:rPr>
        <w:t>Mäkelänkaari</w:t>
      </w:r>
      <w:proofErr w:type="spellEnd"/>
      <w:r>
        <w:rPr>
          <w:rFonts w:ascii="Calibri" w:hAnsi="Calibri" w:cs="Calibri"/>
          <w:sz w:val="22"/>
          <w:szCs w:val="22"/>
        </w:rPr>
        <w:t xml:space="preserve"> -tietä</w:t>
      </w:r>
      <w:r>
        <w:rPr>
          <w:rFonts w:ascii="Calibri" w:hAnsi="Calibri" w:cs="Calibri"/>
          <w:sz w:val="22"/>
          <w:szCs w:val="22"/>
        </w:rPr>
        <w:t xml:space="preserve"> pitkin Eurajoen toiselle puolelle. Myös viljavaraston kautta pääsee Ilmoitussuontielle.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P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4251F8">
        <w:rPr>
          <w:rFonts w:ascii="Calibri" w:hAnsi="Calibri" w:cs="Calibri"/>
          <w:b/>
          <w:bCs/>
          <w:sz w:val="22"/>
          <w:szCs w:val="22"/>
        </w:rPr>
        <w:t>Poikkeus järjestelyt ovat voimassa alustavasti 31.01.2021 asti tai kunnes uusisilta on saatu rakennettua tilalle ja tie rakennettua turvallisesti liikennöitäväksi.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iltapaikan Länsipuolelle ja </w:t>
      </w:r>
      <w:proofErr w:type="spellStart"/>
      <w:r>
        <w:rPr>
          <w:rFonts w:ascii="Calibri" w:hAnsi="Calibri" w:cs="Calibri"/>
          <w:sz w:val="22"/>
          <w:szCs w:val="22"/>
        </w:rPr>
        <w:t>Mäkelänk</w:t>
      </w:r>
      <w:r>
        <w:rPr>
          <w:rFonts w:ascii="Calibri" w:hAnsi="Calibri" w:cs="Calibri"/>
          <w:sz w:val="22"/>
          <w:szCs w:val="22"/>
        </w:rPr>
        <w:t>aaritien</w:t>
      </w:r>
      <w:proofErr w:type="spellEnd"/>
      <w:r>
        <w:rPr>
          <w:rFonts w:ascii="Calibri" w:hAnsi="Calibri" w:cs="Calibri"/>
          <w:sz w:val="22"/>
          <w:szCs w:val="22"/>
        </w:rPr>
        <w:t>/Ilmoitussuon risteykseen</w:t>
      </w:r>
      <w:r>
        <w:rPr>
          <w:rFonts w:ascii="Calibri" w:hAnsi="Calibri" w:cs="Calibri"/>
          <w:sz w:val="22"/>
          <w:szCs w:val="22"/>
        </w:rPr>
        <w:t xml:space="preserve"> asennetaan</w:t>
      </w:r>
      <w:r>
        <w:rPr>
          <w:rFonts w:ascii="Calibri" w:hAnsi="Calibri" w:cs="Calibri"/>
          <w:sz w:val="22"/>
          <w:szCs w:val="22"/>
        </w:rPr>
        <w:t xml:space="preserve"> urakoitsijan </w:t>
      </w:r>
      <w:proofErr w:type="gramStart"/>
      <w:r>
        <w:rPr>
          <w:rFonts w:ascii="Calibri" w:hAnsi="Calibri" w:cs="Calibri"/>
          <w:sz w:val="22"/>
          <w:szCs w:val="22"/>
        </w:rPr>
        <w:t>tiedote-taulu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Tie poikki Eurakosken vanhan sillan kohdalla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 xml:space="preserve">Kiertotie henkilöliikenteelle </w:t>
      </w:r>
      <w:r>
        <w:rPr>
          <w:rFonts w:ascii="Calibri" w:hAnsi="Calibri" w:cs="Calibri"/>
          <w:sz w:val="22"/>
          <w:szCs w:val="22"/>
        </w:rPr>
        <w:t xml:space="preserve">(2,5km) Kaaritien kautta </w:t>
      </w:r>
      <w:proofErr w:type="spellStart"/>
      <w:r>
        <w:rPr>
          <w:rFonts w:ascii="Calibri" w:hAnsi="Calibri" w:cs="Calibri"/>
          <w:sz w:val="22"/>
          <w:szCs w:val="22"/>
        </w:rPr>
        <w:t>Eurakoskentielle</w:t>
      </w:r>
      <w:proofErr w:type="spellEnd"/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x__Hlk54162694"/>
      <w:r>
        <w:rPr>
          <w:rFonts w:ascii="Calibri" w:hAnsi="Calibri" w:cs="Calibri"/>
          <w:color w:val="FF0000"/>
          <w:sz w:val="22"/>
          <w:szCs w:val="22"/>
        </w:rPr>
        <w:t xml:space="preserve">Kiertotie raskaalle liikenteelle </w:t>
      </w:r>
      <w:r>
        <w:rPr>
          <w:rFonts w:ascii="Calibri" w:hAnsi="Calibri" w:cs="Calibri"/>
          <w:sz w:val="22"/>
          <w:szCs w:val="22"/>
        </w:rPr>
        <w:t>(6,8 km) Ilmoitussuontien kautta Kantatielle 43</w:t>
      </w:r>
      <w:bookmarkEnd w:id="0"/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iltapaikan Itä-puolelle </w:t>
      </w:r>
      <w:r>
        <w:rPr>
          <w:rFonts w:ascii="Calibri" w:hAnsi="Calibri" w:cs="Calibri"/>
          <w:sz w:val="22"/>
          <w:szCs w:val="22"/>
        </w:rPr>
        <w:t xml:space="preserve">asennetaan </w:t>
      </w:r>
      <w:r>
        <w:rPr>
          <w:rFonts w:ascii="Calibri" w:hAnsi="Calibri" w:cs="Calibri"/>
          <w:sz w:val="22"/>
          <w:szCs w:val="22"/>
        </w:rPr>
        <w:t xml:space="preserve">urakoitsijan </w:t>
      </w:r>
      <w:proofErr w:type="gramStart"/>
      <w:r>
        <w:rPr>
          <w:rFonts w:ascii="Calibri" w:hAnsi="Calibri" w:cs="Calibri"/>
          <w:sz w:val="22"/>
          <w:szCs w:val="22"/>
        </w:rPr>
        <w:t>tiedote-taulu</w:t>
      </w:r>
      <w:proofErr w:type="gramEnd"/>
      <w:r>
        <w:rPr>
          <w:rFonts w:ascii="Calibri" w:hAnsi="Calibri" w:cs="Calibri"/>
          <w:sz w:val="22"/>
          <w:szCs w:val="22"/>
        </w:rPr>
        <w:t>: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Tie poikki Eurakosken vanhan sillan kohdalta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7030A0"/>
          <w:sz w:val="22"/>
          <w:szCs w:val="22"/>
        </w:rPr>
        <w:t xml:space="preserve">Kiertotie henkilöliikenteelle </w:t>
      </w:r>
      <w:r>
        <w:rPr>
          <w:rFonts w:ascii="Calibri" w:hAnsi="Calibri" w:cs="Calibri"/>
          <w:sz w:val="22"/>
          <w:szCs w:val="22"/>
        </w:rPr>
        <w:t xml:space="preserve">(2,5km) Kaaritien kautta Ilmoitussuontielle 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Kiertotie raskaalle liikenteelle </w:t>
      </w:r>
      <w:r>
        <w:rPr>
          <w:rFonts w:ascii="Calibri" w:hAnsi="Calibri" w:cs="Calibri"/>
          <w:sz w:val="22"/>
          <w:szCs w:val="22"/>
        </w:rPr>
        <w:t>(6,8 km) Kantatie 43:n kautta Ilmoitussuontielle</w:t>
      </w:r>
    </w:p>
    <w:p w:rsidR="004251F8" w:rsidRDefault="004251F8" w:rsidP="004251F8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0512E" w:rsidRDefault="004251F8">
      <w:bookmarkStart w:id="1" w:name="_GoBack"/>
      <w:bookmarkEnd w:id="1"/>
    </w:p>
    <w:sectPr w:rsidR="004051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8"/>
    <w:rsid w:val="004251F8"/>
    <w:rsid w:val="004C5510"/>
    <w:rsid w:val="00F0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EC9B"/>
  <w15:chartTrackingRefBased/>
  <w15:docId w15:val="{9F389091-5020-427C-9636-9BE1E48F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2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7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1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0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8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19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7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482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1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68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29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65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996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603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</dc:creator>
  <cp:keywords/>
  <dc:description/>
  <cp:lastModifiedBy>Tuominen Seija</cp:lastModifiedBy>
  <cp:revision>1</cp:revision>
  <dcterms:created xsi:type="dcterms:W3CDTF">2020-11-06T11:58:00Z</dcterms:created>
  <dcterms:modified xsi:type="dcterms:W3CDTF">2020-11-06T12:06:00Z</dcterms:modified>
</cp:coreProperties>
</file>